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260482.xml.htm"/>
      <w:bookmarkStart w:id="1" w:name="kswkform4_17732604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DiSantis B.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award granted as compensation for serving as a member of the Board of Directors of the Issuer. Such award vested immediately upon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3452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3243</Characters>
  <CharactersWithSpaces>3774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